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AC3E53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-156210</wp:posOffset>
            </wp:positionV>
            <wp:extent cx="2981325" cy="29813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>
        <w:rPr>
          <w:rFonts w:ascii="Times New Roman" w:hAnsi="Times New Roman" w:cs="Times New Roman"/>
          <w:b/>
          <w:sz w:val="32"/>
          <w:szCs w:val="32"/>
        </w:rPr>
        <w:t>«</w:t>
      </w:r>
      <w:r w:rsidR="00F638A5">
        <w:rPr>
          <w:rFonts w:ascii="Times New Roman" w:hAnsi="Times New Roman" w:cs="Times New Roman"/>
          <w:b/>
          <w:sz w:val="32"/>
          <w:szCs w:val="32"/>
        </w:rPr>
        <w:t xml:space="preserve">ЭКСКУРСИЯ СТАРШИХ И </w:t>
      </w:r>
      <w:proofErr w:type="gramStart"/>
      <w:r w:rsidR="00F638A5"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proofErr w:type="gramEnd"/>
      <w:r w:rsidR="00F638A5">
        <w:rPr>
          <w:rFonts w:ascii="Times New Roman" w:hAnsi="Times New Roman" w:cs="Times New Roman"/>
          <w:b/>
          <w:sz w:val="32"/>
          <w:szCs w:val="32"/>
        </w:rPr>
        <w:t xml:space="preserve"> ГРУПП В СБЕРБАНК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F638A5" w:rsidRDefault="00F638A5" w:rsidP="00F638A5">
      <w:pPr>
        <w:pStyle w:val="a4"/>
        <w:tabs>
          <w:tab w:val="left" w:pos="567"/>
        </w:tabs>
        <w:ind w:firstLine="567"/>
        <w:jc w:val="both"/>
        <w:rPr>
          <w:color w:val="262626"/>
          <w:sz w:val="28"/>
          <w:szCs w:val="28"/>
          <w:shd w:val="clear" w:color="auto" w:fill="FFFFFF"/>
        </w:rPr>
      </w:pPr>
      <w:r w:rsidRPr="00F638A5">
        <w:rPr>
          <w:sz w:val="28"/>
          <w:szCs w:val="28"/>
        </w:rPr>
        <w:t>06</w:t>
      </w:r>
      <w:r w:rsidR="00A9022C" w:rsidRPr="00F638A5">
        <w:rPr>
          <w:sz w:val="28"/>
          <w:szCs w:val="28"/>
        </w:rPr>
        <w:t>.1</w:t>
      </w:r>
      <w:r w:rsidRPr="00F638A5">
        <w:rPr>
          <w:sz w:val="28"/>
          <w:szCs w:val="28"/>
        </w:rPr>
        <w:t>1</w:t>
      </w:r>
      <w:r w:rsidR="00A9022C" w:rsidRPr="00F638A5">
        <w:rPr>
          <w:sz w:val="28"/>
          <w:szCs w:val="28"/>
        </w:rPr>
        <w:t xml:space="preserve">.2024 года </w:t>
      </w:r>
      <w:r w:rsidRPr="00F638A5">
        <w:rPr>
          <w:sz w:val="28"/>
          <w:szCs w:val="28"/>
        </w:rPr>
        <w:t>воспитанники старших и подготовительной</w:t>
      </w:r>
      <w:r w:rsidR="00283C92" w:rsidRPr="00F638A5">
        <w:rPr>
          <w:sz w:val="28"/>
          <w:szCs w:val="28"/>
        </w:rPr>
        <w:t xml:space="preserve"> групп</w:t>
      </w:r>
      <w:r w:rsidR="00F4154C" w:rsidRPr="00F638A5">
        <w:rPr>
          <w:sz w:val="28"/>
          <w:szCs w:val="28"/>
        </w:rPr>
        <w:t xml:space="preserve"> </w:t>
      </w:r>
      <w:r w:rsidR="00283C92" w:rsidRPr="00F638A5">
        <w:rPr>
          <w:sz w:val="28"/>
          <w:szCs w:val="28"/>
        </w:rPr>
        <w:t xml:space="preserve">МБДОУ «Детский сад «Светлячок» а. Адыге-Хабль» </w:t>
      </w:r>
      <w:r w:rsidRPr="00F638A5">
        <w:rPr>
          <w:color w:val="333333"/>
          <w:sz w:val="28"/>
          <w:szCs w:val="28"/>
        </w:rPr>
        <w:t>побывали на экскурсии в ближайшем отделении Сбербанка</w:t>
      </w:r>
      <w:r w:rsidRPr="00F638A5">
        <w:rPr>
          <w:color w:val="262626"/>
          <w:sz w:val="28"/>
          <w:szCs w:val="28"/>
          <w:shd w:val="clear" w:color="auto" w:fill="FFFFFF"/>
        </w:rPr>
        <w:t xml:space="preserve"> с</w:t>
      </w:r>
      <w:r>
        <w:rPr>
          <w:color w:val="262626"/>
          <w:sz w:val="28"/>
          <w:szCs w:val="28"/>
          <w:shd w:val="clear" w:color="auto" w:fill="FFFFFF"/>
        </w:rPr>
        <w:t xml:space="preserve"> целью расширения знаний по основам</w:t>
      </w:r>
      <w:r w:rsidRPr="00F638A5">
        <w:rPr>
          <w:color w:val="262626"/>
          <w:sz w:val="28"/>
          <w:szCs w:val="28"/>
          <w:shd w:val="clear" w:color="auto" w:fill="FFFFFF"/>
        </w:rPr>
        <w:t xml:space="preserve"> финансовой грамотности дошкольников</w:t>
      </w:r>
      <w:r>
        <w:rPr>
          <w:color w:val="262626"/>
          <w:sz w:val="28"/>
          <w:szCs w:val="28"/>
          <w:shd w:val="clear" w:color="auto" w:fill="FFFFFF"/>
        </w:rPr>
        <w:t>.</w:t>
      </w:r>
    </w:p>
    <w:p w:rsidR="00F638A5" w:rsidRPr="00F638A5" w:rsidRDefault="00F638A5" w:rsidP="00F638A5">
      <w:pPr>
        <w:pStyle w:val="a4"/>
        <w:tabs>
          <w:tab w:val="left" w:pos="567"/>
        </w:tabs>
        <w:ind w:firstLine="567"/>
        <w:jc w:val="both"/>
        <w:rPr>
          <w:color w:val="333333"/>
          <w:sz w:val="28"/>
          <w:szCs w:val="28"/>
        </w:rPr>
      </w:pPr>
      <w:r w:rsidRPr="00F638A5">
        <w:rPr>
          <w:color w:val="333333"/>
          <w:sz w:val="28"/>
          <w:szCs w:val="28"/>
        </w:rPr>
        <w:t>В доступной форме маленьким «клиентам» показали и рассказали, как работает Сбербанк и для чего он нужен. Дошколята понаблюдали за работой банкомата. Узнали, какие операции можно совершать с банковской картой. Познакомились с такими профессиями, как менеджер-консультант отделения банка, специалист по обслуживанию, кассир-</w:t>
      </w:r>
      <w:proofErr w:type="spellStart"/>
      <w:r w:rsidRPr="00F638A5">
        <w:rPr>
          <w:color w:val="333333"/>
          <w:sz w:val="28"/>
          <w:szCs w:val="28"/>
        </w:rPr>
        <w:t>операционист</w:t>
      </w:r>
      <w:proofErr w:type="spellEnd"/>
      <w:r w:rsidRPr="00F638A5">
        <w:rPr>
          <w:color w:val="333333"/>
          <w:sz w:val="28"/>
          <w:szCs w:val="28"/>
        </w:rPr>
        <w:t>.</w:t>
      </w:r>
    </w:p>
    <w:p w:rsidR="00F638A5" w:rsidRPr="00F638A5" w:rsidRDefault="00F638A5" w:rsidP="00F638A5">
      <w:pPr>
        <w:pStyle w:val="a7"/>
        <w:shd w:val="clear" w:color="auto" w:fill="FFFFFF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38A5">
        <w:rPr>
          <w:rFonts w:ascii="Times New Roman" w:eastAsia="Times New Roman" w:hAnsi="Times New Roman" w:cs="Times New Roman"/>
          <w:color w:val="333333"/>
          <w:sz w:val="28"/>
          <w:szCs w:val="28"/>
        </w:rPr>
        <w:t>В ходе экскурсии ребята узнали много нового и интересного, а кое-кто из детей изъявил желание в будущем стать банковским служащим. Ребята были в восторге от экскурсии, по дороге в детский сад эмоционально делились впечатлениями.</w:t>
      </w:r>
    </w:p>
    <w:p w:rsidR="00A9022C" w:rsidRPr="00F638A5" w:rsidRDefault="00F638A5" w:rsidP="00F638A5">
      <w:pPr>
        <w:pStyle w:val="a7"/>
        <w:shd w:val="clear" w:color="auto" w:fill="FFFFFF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Такие мероприятия формируют экономические зна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ния у дошкольников, знакомят с</w:t>
      </w:r>
      <w:r w:rsidRPr="00F638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трудовыми профессиями.</w:t>
      </w:r>
    </w:p>
    <w:sectPr w:rsidR="00A9022C" w:rsidRPr="00F638A5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2D4222"/>
    <w:rsid w:val="00737F17"/>
    <w:rsid w:val="009B5F24"/>
    <w:rsid w:val="00A61788"/>
    <w:rsid w:val="00A9022C"/>
    <w:rsid w:val="00AC3E53"/>
    <w:rsid w:val="00D37E77"/>
    <w:rsid w:val="00D809F3"/>
    <w:rsid w:val="00DE2C17"/>
    <w:rsid w:val="00E739BE"/>
    <w:rsid w:val="00F147DD"/>
    <w:rsid w:val="00F4154C"/>
    <w:rsid w:val="00F6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2025-05-03T17:48:00Z</dcterms:created>
  <dcterms:modified xsi:type="dcterms:W3CDTF">2025-05-03T17:48:00Z</dcterms:modified>
</cp:coreProperties>
</file>